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</w:pPr>
      <w:r>
        <w:rPr>
          <w:rFonts w:hint="eastAsia"/>
        </w:rPr>
        <w:t>附件</w:t>
      </w:r>
      <w:r>
        <w:t>4</w:t>
      </w:r>
    </w:p>
    <w:p>
      <w:pPr>
        <w:spacing w:before="435" w:beforeLines="100" w:after="435" w:afterLines="100" w:line="58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申报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/>
          <w:b w:val="0"/>
          <w:bCs w:val="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lang w:val="en-US" w:eastAsia="zh-CN"/>
        </w:rPr>
        <w:t>一、基础表格：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（一）水利水电工程施工项目经理评价申请表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（二）水利水电工程施工项目经理评价自评表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  <w:lang w:val="en-US" w:eastAsia="zh-CN"/>
        </w:rPr>
        <w:t>二、</w:t>
      </w:r>
      <w:r>
        <w:rPr>
          <w:rFonts w:hint="eastAsia" w:ascii="黑体" w:hAnsi="黑体" w:eastAsia="黑体"/>
          <w:b w:val="0"/>
          <w:bCs w:val="0"/>
        </w:rPr>
        <w:t>支撑材料：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（一）基本条件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t>1.</w:t>
      </w:r>
      <w:r>
        <w:rPr>
          <w:rFonts w:hint="eastAsia"/>
        </w:rPr>
        <w:t>水利水电工程建造师</w:t>
      </w:r>
      <w:r>
        <w:rPr>
          <w:rFonts w:hint="eastAsia"/>
          <w:lang w:val="en-US" w:eastAsia="zh-CN"/>
        </w:rPr>
        <w:t>资格</w:t>
      </w:r>
      <w:r>
        <w:rPr>
          <w:rFonts w:hint="eastAsia"/>
        </w:rPr>
        <w:t>证书、注册证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注册证需本人签字，且在有效期内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t>2.</w:t>
      </w:r>
      <w:r>
        <w:rPr>
          <w:rFonts w:hint="eastAsia"/>
        </w:rPr>
        <w:t>项目经理任命文件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t>3.</w:t>
      </w:r>
      <w:r>
        <w:rPr>
          <w:rFonts w:hint="eastAsia"/>
        </w:rPr>
        <w:t>水利水电工程施工企业项目负责人安全生产考核合格证书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在有效期内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4.</w:t>
      </w:r>
      <w:r>
        <w:rPr>
          <w:rFonts w:hint="eastAsia"/>
        </w:rPr>
        <w:t>身份证件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/>
        </w:rPr>
        <w:t>5.申报单位营业执照、资质证书、安全生产许可证</w:t>
      </w:r>
      <w:r>
        <w:rPr>
          <w:rFonts w:hint="eastAsia"/>
          <w:lang w:eastAsia="zh-CN"/>
        </w:rPr>
        <w:t>、水利安全生产标准化等级证书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</w:rPr>
        <w:t>6.近三年的社保证明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（二）资格资历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1.</w:t>
      </w:r>
      <w:r>
        <w:rPr>
          <w:rFonts w:hint="eastAsia"/>
        </w:rPr>
        <w:t>水利水电工程建造师证书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t>2.</w:t>
      </w:r>
      <w:r>
        <w:rPr>
          <w:rFonts w:hint="eastAsia"/>
        </w:rPr>
        <w:t>首次担任水利水电工程项目经理任命文件及相应工程业绩证明材料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t>3.</w:t>
      </w:r>
      <w:r>
        <w:rPr>
          <w:rFonts w:hint="eastAsia"/>
          <w:lang w:val="en-US" w:eastAsia="zh-CN"/>
        </w:rPr>
        <w:t>全日制</w:t>
      </w:r>
      <w:r>
        <w:rPr>
          <w:rFonts w:hint="eastAsia"/>
        </w:rPr>
        <w:t>学历证书、教育部学历证书电子注册备案表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"/>
          <w:lang w:val="en-US" w:eastAsia="zh-CN"/>
        </w:rPr>
      </w:pPr>
      <w:r>
        <w:t>4.</w:t>
      </w:r>
      <w:r>
        <w:rPr>
          <w:rFonts w:hint="eastAsia"/>
        </w:rPr>
        <w:t>专业技术职称证书</w:t>
      </w:r>
      <w:r>
        <w:rPr>
          <w:rFonts w:hint="eastAsia"/>
          <w:lang w:val="en-US" w:eastAsia="zh-CN"/>
        </w:rPr>
        <w:t>及公布文件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（三）工作业绩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工作业绩为</w:t>
      </w:r>
      <w:r>
        <w:rPr>
          <w:rFonts w:hint="eastAsia"/>
        </w:rPr>
        <w:t>近五年担任项目经理所完成的水利水电工程建设项目</w:t>
      </w:r>
      <w:r>
        <w:rPr>
          <w:rFonts w:hint="eastAsia"/>
          <w:lang w:eastAsia="zh-CN"/>
        </w:rPr>
        <w:t>，</w:t>
      </w:r>
      <w:r>
        <w:rPr>
          <w:rFonts w:hint="eastAsia"/>
        </w:rPr>
        <w:t>每个提交业绩均</w:t>
      </w:r>
      <w:r>
        <w:rPr>
          <w:rFonts w:hint="eastAsia"/>
          <w:lang w:val="en-US" w:eastAsia="zh-CN"/>
        </w:rPr>
        <w:t>须</w:t>
      </w:r>
      <w:r>
        <w:rPr>
          <w:rFonts w:hint="eastAsia"/>
        </w:rPr>
        <w:t>提交以下对应的资料：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1.</w:t>
      </w:r>
      <w:r>
        <w:rPr>
          <w:rFonts w:hint="eastAsia"/>
        </w:rPr>
        <w:t>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t>2.</w:t>
      </w:r>
      <w:r>
        <w:rPr>
          <w:rFonts w:hint="eastAsia"/>
        </w:rPr>
        <w:t>工程合同（</w:t>
      </w:r>
      <w:r>
        <w:rPr>
          <w:rFonts w:hint="eastAsia"/>
          <w:lang w:val="en-US" w:eastAsia="zh-CN"/>
        </w:rPr>
        <w:t>须</w:t>
      </w:r>
      <w:r>
        <w:rPr>
          <w:rFonts w:hint="eastAsia"/>
        </w:rPr>
        <w:t>含工程名称、合同金额、工期、签字盖章页</w:t>
      </w:r>
      <w:r>
        <w:rPr>
          <w:rFonts w:hint="eastAsia"/>
          <w:lang w:val="en-US" w:eastAsia="zh-CN"/>
        </w:rPr>
        <w:t>等，工作业绩若为综合性项目，另须提供水利水电专业工程完工结算书等证明材料；若以联合体方式承接的，另须提供联合体分工协议及联合体内部最终结算书</w:t>
      </w:r>
      <w:r>
        <w:rPr>
          <w:rFonts w:hint="eastAsi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3.该</w:t>
      </w:r>
      <w:r>
        <w:rPr>
          <w:rFonts w:hint="eastAsia"/>
        </w:rPr>
        <w:t>项目</w:t>
      </w:r>
      <w:r>
        <w:t>的</w:t>
      </w:r>
      <w:r>
        <w:rPr>
          <w:rFonts w:hint="eastAsia"/>
        </w:rPr>
        <w:t>项目经理任命文件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/>
        <w:textAlignment w:val="auto"/>
      </w:pPr>
      <w:r>
        <w:t>4.</w:t>
      </w:r>
      <w:r>
        <w:rPr>
          <w:rFonts w:hint="eastAsia"/>
        </w:rPr>
        <w:t>工程验收或完工证明材料（含质量监督机构评价材料）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5.所在单位安全生产标准化证书、反映该项目</w:t>
      </w:r>
      <w:r>
        <w:rPr>
          <w:rFonts w:hint="eastAsia"/>
          <w:lang w:val="en-US" w:eastAsia="zh-CN"/>
        </w:rPr>
        <w:t>在</w:t>
      </w:r>
      <w:r>
        <w:rPr>
          <w:rFonts w:hint="eastAsia"/>
        </w:rPr>
        <w:t>安全管理、操作行为、设备设施和作业环境的标准化建设实例成果或</w:t>
      </w:r>
      <w:r>
        <w:rPr>
          <w:rFonts w:hint="eastAsia"/>
          <w:lang w:val="en-US" w:eastAsia="zh-CN"/>
        </w:rPr>
        <w:t>图片</w:t>
      </w:r>
      <w:r>
        <w:rPr>
          <w:rFonts w:hint="eastAsia"/>
        </w:rPr>
        <w:t>资料（不超过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6.项目承诺书（报名表里的个人承诺包含对符合环境保护要求、未发生环境污染事件、未发生不良社会影响事件等情况的承诺说明。此处不用重复承诺）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</w:rPr>
        <w:t>施工现场人员培训</w:t>
      </w:r>
      <w:r>
        <w:rPr>
          <w:rFonts w:hint="eastAsia"/>
          <w:lang w:val="en-US" w:eastAsia="zh-CN"/>
        </w:rPr>
        <w:t>实施记录、人员</w:t>
      </w:r>
      <w:r>
        <w:rPr>
          <w:rFonts w:hint="eastAsia"/>
        </w:rPr>
        <w:t>台账及岗位证书</w:t>
      </w:r>
      <w:r>
        <w:rPr>
          <w:rFonts w:hint="eastAsia"/>
          <w:lang w:eastAsia="zh-CN"/>
        </w:rPr>
        <w:t>（主要包括特种设备作业人员、特种作业人员、“安管人员”，现场管理“五大员”等需要持证上岗的岗位人员，</w:t>
      </w:r>
      <w:r>
        <w:rPr>
          <w:rFonts w:hint="eastAsia"/>
          <w:lang w:val="en-US" w:eastAsia="zh-CN"/>
        </w:rPr>
        <w:t>各类证书分别附2本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项目经理工作业绩</w:t>
      </w:r>
      <w:r>
        <w:rPr>
          <w:rFonts w:hint="eastAsia"/>
        </w:rPr>
        <w:t>相关的“四新”应用成果报告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须得到有关鉴定部门认可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t>.</w:t>
      </w:r>
      <w:r>
        <w:rPr>
          <w:rFonts w:hint="eastAsia"/>
          <w:lang w:val="en-US" w:eastAsia="zh-CN"/>
        </w:rPr>
        <w:t>项目经理工作业绩</w:t>
      </w:r>
      <w:r>
        <w:rPr>
          <w:rFonts w:hint="eastAsia"/>
        </w:rPr>
        <w:t>相关的专著、论文、专利或工法（须明确成果贡献人信息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且贡献人原则上须有项目经理本人</w:t>
      </w:r>
      <w:r>
        <w:rPr>
          <w:rFonts w:hint="eastAsi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黑体"/>
          <w:sz w:val="32"/>
          <w:lang w:val="en-US" w:eastAsia="zh-CN"/>
        </w:rPr>
      </w:pPr>
      <w:r>
        <w:rPr>
          <w:rFonts w:hint="eastAsia"/>
          <w:lang w:val="en-US" w:eastAsia="zh-CN"/>
        </w:rPr>
        <w:t>10.</w:t>
      </w:r>
      <w:r>
        <w:rPr>
          <w:rFonts w:hint="eastAsia" w:ascii="Times New Roman" w:hAnsi="Times New Roman" w:cs="黑体"/>
          <w:sz w:val="32"/>
        </w:rPr>
        <w:t>项目法人</w:t>
      </w:r>
      <w:r>
        <w:rPr>
          <w:rFonts w:hint="eastAsia" w:cs="黑体"/>
          <w:sz w:val="32"/>
          <w:lang w:val="en-US" w:eastAsia="zh-CN"/>
        </w:rPr>
        <w:t>对项目的</w:t>
      </w:r>
      <w:r>
        <w:rPr>
          <w:rFonts w:hint="eastAsia" w:ascii="Times New Roman" w:hAnsi="Times New Roman" w:cs="黑体"/>
          <w:sz w:val="32"/>
        </w:rPr>
        <w:t>评价</w:t>
      </w:r>
      <w:r>
        <w:rPr>
          <w:rFonts w:hint="eastAsia" w:cs="黑体"/>
          <w:sz w:val="32"/>
          <w:lang w:val="en-US" w:eastAsia="zh-CN"/>
        </w:rPr>
        <w:t>意见，内容主要包括工程质量、进度、安全、现场管理及合同履行等情况。（须提供原始业主评价材料）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11.若发生项目经理变更，须提供批复文件或相关材料。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（四）信用记录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"/>
          <w:lang w:val="en-US" w:eastAsia="zh-CN"/>
        </w:rPr>
      </w:pPr>
      <w:r>
        <w:t>1.</w:t>
      </w:r>
      <w:r>
        <w:rPr>
          <w:rFonts w:hint="eastAsia"/>
          <w:lang w:val="en-US" w:eastAsia="zh-CN"/>
        </w:rPr>
        <w:t>项目经理个人及所承担的项目</w:t>
      </w:r>
      <w:r>
        <w:rPr>
          <w:rFonts w:hint="eastAsia"/>
        </w:rPr>
        <w:t>无不良行为记录</w:t>
      </w:r>
      <w:r>
        <w:rPr>
          <w:rFonts w:hint="eastAsia"/>
          <w:lang w:val="en-US" w:eastAsia="zh-CN"/>
        </w:rPr>
        <w:t>的承诺书（报名表里的个人承诺已包含，此处不用重复承诺）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信用中国查验个人和企业无失信记录截图（含失信被执行人、拖欠农民工工资联合惩戒对象、重大税收违法失信主体、安全生产领域严重失信惩戒等）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3</w:t>
      </w:r>
      <w:r>
        <w:t>.</w:t>
      </w:r>
      <w:r>
        <w:rPr>
          <w:rFonts w:hint="eastAsia"/>
        </w:rPr>
        <w:t>中国人民银行个人征信报告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.其他信用记录证明材料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（五）奖励荣誉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1.</w:t>
      </w:r>
      <w:r>
        <w:rPr>
          <w:rFonts w:hint="eastAsia"/>
          <w:lang w:val="en-US" w:eastAsia="zh-CN"/>
        </w:rPr>
        <w:t>近三年获得水利水电</w:t>
      </w:r>
      <w:r>
        <w:rPr>
          <w:rFonts w:hint="eastAsia"/>
        </w:rPr>
        <w:t>工程建设相关个人奖励的荣誉证书及公布文件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2.</w:t>
      </w:r>
      <w:r>
        <w:rPr>
          <w:rFonts w:hint="eastAsia"/>
          <w:lang w:val="en-US" w:eastAsia="zh-CN"/>
        </w:rPr>
        <w:t>近三年担任项目经理的</w:t>
      </w:r>
      <w:r>
        <w:rPr>
          <w:rFonts w:hint="eastAsia"/>
        </w:rPr>
        <w:t>水利水电工程建设项目获得工程质量奖证书及公布文件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3.</w:t>
      </w:r>
      <w:r>
        <w:rPr>
          <w:rFonts w:hint="eastAsia"/>
          <w:lang w:val="en-US" w:eastAsia="zh-CN"/>
        </w:rPr>
        <w:t>近三年担任项目经理</w:t>
      </w:r>
      <w:r>
        <w:t>的</w:t>
      </w:r>
      <w:r>
        <w:rPr>
          <w:rFonts w:hint="eastAsia"/>
        </w:rPr>
        <w:t>水利水电工程建设项目获得文明工地奖证书及公布文件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t>4.</w:t>
      </w:r>
      <w:r>
        <w:rPr>
          <w:rFonts w:hint="eastAsia"/>
          <w:lang w:val="en-US" w:eastAsia="zh-CN"/>
        </w:rPr>
        <w:t>近三年担任项目经理</w:t>
      </w:r>
      <w:r>
        <w:t>的</w:t>
      </w:r>
      <w:r>
        <w:rPr>
          <w:rFonts w:hint="eastAsia"/>
        </w:rPr>
        <w:t>水利水电工程建设项目获得优秀质量管理小组成果证书及公布文件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  <w:b/>
          <w:bCs/>
        </w:rPr>
        <w:t>（六）评价需要的其他</w:t>
      </w:r>
      <w:r>
        <w:rPr>
          <w:rFonts w:hint="eastAsia"/>
          <w:b/>
          <w:bCs/>
          <w:lang w:val="en-US" w:eastAsia="zh-CN"/>
        </w:rPr>
        <w:t>材料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ZDI3Nzg4Njc2YmQ5NjIxODk0NWJmMzc1MzlmMjQifQ=="/>
  </w:docVars>
  <w:rsids>
    <w:rsidRoot w:val="00000000"/>
    <w:rsid w:val="15D64841"/>
    <w:rsid w:val="257A33DD"/>
    <w:rsid w:val="34120C85"/>
    <w:rsid w:val="39143133"/>
    <w:rsid w:val="44873E03"/>
    <w:rsid w:val="58656B24"/>
    <w:rsid w:val="5BB03C09"/>
    <w:rsid w:val="78EB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</w:pPr>
    <w:rPr>
      <w:rFonts w:ascii="Times New Roman" w:hAnsi="Times New Roman" w:eastAsia="仿宋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2024-04-19T01:18:00Z</dcterms:created>
  <dc:creator>lenovo</dc:creator>
  <cp:lastModifiedBy>陳小辰。</cp:lastModifiedBy>
  <dcterms:modified xsi:type="dcterms:W3CDTF">2024-04-19T05:53:02Z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EE63487FC6E4414B8D7BEFA9E44D6F99_12</vt:lpwstr>
  </property>
</Properties>
</file>